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46"/>
          <w:szCs w:val="46"/>
        </w:rPr>
      </w:pPr>
      <w:r w:rsidDel="00000000" w:rsidR="00000000" w:rsidRPr="00000000">
        <w:rPr>
          <w:sz w:val="46"/>
          <w:szCs w:val="46"/>
          <w:rtl w:val="0"/>
        </w:rPr>
        <w:t xml:space="preserve">CHALLENGE COURSE LEADER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rPr>
          <w:sz w:val="22"/>
          <w:szCs w:val="22"/>
        </w:rPr>
      </w:pPr>
      <w:r w:rsidDel="00000000" w:rsidR="00000000" w:rsidRPr="00000000">
        <w:rPr>
          <w:b w:val="1"/>
          <w:bCs w:val="1"/>
          <w:sz w:val="22"/>
          <w:szCs w:val="22"/>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a Challenge Course Leader,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Program Team Leaders, Assistant Director of Summer camps and The Director of Summer Camps</w:t>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Term:</w:t>
      </w:r>
      <w:r w:rsidDel="00000000" w:rsidR="00000000" w:rsidRPr="00000000">
        <w:rPr>
          <w:sz w:val="22"/>
          <w:szCs w:val="22"/>
          <w:rtl w:val="0"/>
        </w:rPr>
        <w:t xml:space="preserve">  10.5 weeks</w:t>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  </w:t>
      </w:r>
      <w:r w:rsidDel="00000000" w:rsidR="00000000" w:rsidRPr="00000000">
        <w:rPr>
          <w:sz w:val="22"/>
          <w:szCs w:val="22"/>
          <w:rtl w:val="0"/>
        </w:rPr>
        <w:t xml:space="preserve">June 8, 2026 (may be subject to change due to availability of trainers) </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w:t>
      </w:r>
      <w:r w:rsidDel="00000000" w:rsidR="00000000" w:rsidRPr="00000000">
        <w:rPr>
          <w:sz w:val="22"/>
          <w:szCs w:val="22"/>
          <w:rtl w:val="0"/>
        </w:rPr>
        <w:t xml:space="preserve">  August 24, 2026</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Compensation:</w:t>
      </w:r>
      <w:r w:rsidDel="00000000" w:rsidR="00000000" w:rsidRPr="00000000">
        <w:rPr>
          <w:sz w:val="22"/>
          <w:szCs w:val="22"/>
          <w:rtl w:val="0"/>
        </w:rPr>
        <w:t xml:space="preserve">  $340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8">
      <w:pPr>
        <w:ind w:left="1440" w:firstLine="0"/>
        <w:rPr>
          <w:sz w:val="22"/>
          <w:szCs w:val="22"/>
        </w:rPr>
      </w:pPr>
      <w:r w:rsidDel="00000000" w:rsidR="00000000" w:rsidRPr="00000000">
        <w:rPr>
          <w:rtl w:val="0"/>
        </w:rPr>
      </w:r>
    </w:p>
    <w:p w:rsidR="00000000" w:rsidDel="00000000" w:rsidP="00000000" w:rsidRDefault="00000000" w:rsidRPr="00000000" w14:paraId="00000029">
      <w:pPr>
        <w:rPr>
          <w:b w:val="1"/>
          <w:bCs w:val="1"/>
          <w:sz w:val="22"/>
          <w:szCs w:val="22"/>
        </w:rPr>
      </w:pPr>
      <w:r w:rsidDel="00000000" w:rsidR="00000000" w:rsidRPr="00000000">
        <w:rPr>
          <w:b w:val="1"/>
          <w:bCs w:val="1"/>
          <w:sz w:val="22"/>
          <w:szCs w:val="22"/>
          <w:rtl w:val="0"/>
        </w:rPr>
        <w:t xml:space="preserve">Challenge Course Leader Responsibilities:</w:t>
      </w:r>
    </w:p>
    <w:p w:rsidR="00000000" w:rsidDel="00000000" w:rsidP="00000000" w:rsidRDefault="00000000" w:rsidRPr="00000000" w14:paraId="0000002A">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E">
      <w:pPr>
        <w:numPr>
          <w:ilvl w:val="1"/>
          <w:numId w:val="2"/>
        </w:numPr>
        <w:ind w:left="426" w:hanging="284"/>
        <w:rPr>
          <w:sz w:val="22"/>
          <w:szCs w:val="22"/>
        </w:rPr>
      </w:pPr>
      <w:r w:rsidDel="00000000" w:rsidR="00000000" w:rsidRPr="00000000">
        <w:rPr>
          <w:sz w:val="22"/>
          <w:szCs w:val="22"/>
          <w:rtl w:val="0"/>
        </w:rPr>
        <w:t xml:space="preserve">Attend ‘Challenge Course Certification’ training, with certified instructor</w:t>
      </w:r>
    </w:p>
    <w:p w:rsidR="00000000" w:rsidDel="00000000" w:rsidP="00000000" w:rsidRDefault="00000000" w:rsidRPr="00000000" w14:paraId="0000002F">
      <w:pPr>
        <w:numPr>
          <w:ilvl w:val="1"/>
          <w:numId w:val="2"/>
        </w:numPr>
        <w:ind w:left="426" w:hanging="284"/>
        <w:rPr>
          <w:sz w:val="22"/>
          <w:szCs w:val="22"/>
        </w:rPr>
      </w:pPr>
      <w:r w:rsidDel="00000000" w:rsidR="00000000" w:rsidRPr="00000000">
        <w:rPr>
          <w:sz w:val="22"/>
          <w:szCs w:val="22"/>
          <w:rtl w:val="0"/>
        </w:rPr>
        <w:t xml:space="preserve">Plan and lead the Challenge Course activity program (high ropes course, giant swing, zipline) in a manner that emphasizes safety first, individual challenge and accomplishment second, group participation and encouragement third, with counsellor/camper relationship building and spiritual application mixed throughout</w:t>
      </w:r>
    </w:p>
    <w:p w:rsidR="00000000" w:rsidDel="00000000" w:rsidP="00000000" w:rsidRDefault="00000000" w:rsidRPr="00000000" w14:paraId="00000030">
      <w:pPr>
        <w:numPr>
          <w:ilvl w:val="1"/>
          <w:numId w:val="2"/>
        </w:numPr>
        <w:ind w:left="426" w:hanging="284"/>
        <w:rPr>
          <w:sz w:val="22"/>
          <w:szCs w:val="22"/>
        </w:rPr>
      </w:pPr>
      <w:r w:rsidDel="00000000" w:rsidR="00000000" w:rsidRPr="00000000">
        <w:rPr>
          <w:sz w:val="22"/>
          <w:szCs w:val="22"/>
          <w:rtl w:val="0"/>
        </w:rPr>
        <w:t xml:space="preserve">Adapt Challenge Course programming as needed to be applicable for grade camps, family camps, and day camps</w:t>
      </w:r>
    </w:p>
    <w:p w:rsidR="00000000" w:rsidDel="00000000" w:rsidP="00000000" w:rsidRDefault="00000000" w:rsidRPr="00000000" w14:paraId="00000031">
      <w:pPr>
        <w:numPr>
          <w:ilvl w:val="1"/>
          <w:numId w:val="2"/>
        </w:numPr>
        <w:ind w:left="426" w:hanging="284"/>
        <w:rPr>
          <w:sz w:val="22"/>
          <w:szCs w:val="22"/>
        </w:rPr>
      </w:pPr>
      <w:r w:rsidDel="00000000" w:rsidR="00000000" w:rsidRPr="00000000">
        <w:rPr>
          <w:sz w:val="22"/>
          <w:szCs w:val="22"/>
          <w:rtl w:val="0"/>
        </w:rPr>
        <w:t xml:space="preserve">Take responsibility for the safety of campers and staff at the ropes course, swing, and zipline</w:t>
      </w:r>
    </w:p>
    <w:p w:rsidR="00000000" w:rsidDel="00000000" w:rsidP="00000000" w:rsidRDefault="00000000" w:rsidRPr="00000000" w14:paraId="00000032">
      <w:pPr>
        <w:numPr>
          <w:ilvl w:val="1"/>
          <w:numId w:val="2"/>
        </w:numPr>
        <w:ind w:left="426" w:hanging="284"/>
        <w:rPr>
          <w:sz w:val="22"/>
          <w:szCs w:val="22"/>
        </w:rPr>
      </w:pPr>
      <w:r w:rsidDel="00000000" w:rsidR="00000000" w:rsidRPr="00000000">
        <w:rPr>
          <w:sz w:val="22"/>
          <w:szCs w:val="22"/>
          <w:rtl w:val="0"/>
        </w:rPr>
        <w:t xml:space="preserve">Model and promote the responsible use of the ropes course, swing, zipline and their associated equipment</w:t>
      </w:r>
    </w:p>
    <w:p w:rsidR="00000000" w:rsidDel="00000000" w:rsidP="00000000" w:rsidRDefault="00000000" w:rsidRPr="00000000" w14:paraId="00000033">
      <w:pPr>
        <w:numPr>
          <w:ilvl w:val="1"/>
          <w:numId w:val="2"/>
        </w:numPr>
        <w:ind w:left="426" w:hanging="284"/>
        <w:rPr>
          <w:sz w:val="22"/>
          <w:szCs w:val="22"/>
        </w:rPr>
      </w:pPr>
      <w:r w:rsidDel="00000000" w:rsidR="00000000" w:rsidRPr="00000000">
        <w:rPr>
          <w:sz w:val="22"/>
          <w:szCs w:val="22"/>
          <w:rtl w:val="0"/>
        </w:rPr>
        <w:t xml:space="preserve">Train summer staff to belay, and supervise while they are belaying</w:t>
      </w:r>
    </w:p>
    <w:p w:rsidR="00000000" w:rsidDel="00000000" w:rsidP="00000000" w:rsidRDefault="00000000" w:rsidRPr="00000000" w14:paraId="00000034">
      <w:pPr>
        <w:numPr>
          <w:ilvl w:val="1"/>
          <w:numId w:val="2"/>
        </w:numPr>
        <w:ind w:left="426" w:hanging="284"/>
        <w:rPr>
          <w:sz w:val="22"/>
          <w:szCs w:val="22"/>
        </w:rPr>
      </w:pPr>
      <w:r w:rsidDel="00000000" w:rsidR="00000000" w:rsidRPr="00000000">
        <w:rPr>
          <w:sz w:val="22"/>
          <w:szCs w:val="22"/>
          <w:rtl w:val="0"/>
        </w:rPr>
        <w:t xml:space="preserve">Train summer staff to safely receive guests at the zipline</w:t>
      </w:r>
    </w:p>
    <w:p w:rsidR="00000000" w:rsidDel="00000000" w:rsidP="00000000" w:rsidRDefault="00000000" w:rsidRPr="00000000" w14:paraId="00000035">
      <w:pPr>
        <w:numPr>
          <w:ilvl w:val="1"/>
          <w:numId w:val="2"/>
        </w:numPr>
        <w:ind w:left="426" w:hanging="284"/>
        <w:rPr>
          <w:sz w:val="22"/>
          <w:szCs w:val="22"/>
        </w:rPr>
      </w:pPr>
      <w:r w:rsidDel="00000000" w:rsidR="00000000" w:rsidRPr="00000000">
        <w:rPr>
          <w:sz w:val="22"/>
          <w:szCs w:val="22"/>
          <w:rtl w:val="0"/>
        </w:rPr>
        <w:t xml:space="preserve">Include a rules, safety, and training briefing for every group at the beginning of each session</w:t>
      </w:r>
    </w:p>
    <w:p w:rsidR="00000000" w:rsidDel="00000000" w:rsidP="00000000" w:rsidRDefault="00000000" w:rsidRPr="00000000" w14:paraId="00000036">
      <w:pPr>
        <w:numPr>
          <w:ilvl w:val="1"/>
          <w:numId w:val="2"/>
        </w:numPr>
        <w:ind w:left="426" w:hanging="284"/>
        <w:rPr>
          <w:sz w:val="22"/>
          <w:szCs w:val="22"/>
        </w:rPr>
      </w:pPr>
      <w:r w:rsidDel="00000000" w:rsidR="00000000" w:rsidRPr="00000000">
        <w:rPr>
          <w:sz w:val="22"/>
          <w:szCs w:val="22"/>
          <w:rtl w:val="0"/>
        </w:rPr>
        <w:t xml:space="preserve">Incorporate spiritual application during all sessions. This is can take place at the beginning, middle, or end of the session as an applicable lesson to the activity.</w:t>
      </w:r>
    </w:p>
    <w:p w:rsidR="00000000" w:rsidDel="00000000" w:rsidP="00000000" w:rsidRDefault="00000000" w:rsidRPr="00000000" w14:paraId="00000037">
      <w:pPr>
        <w:numPr>
          <w:ilvl w:val="1"/>
          <w:numId w:val="2"/>
        </w:numPr>
        <w:ind w:left="426" w:hanging="284"/>
        <w:rPr>
          <w:sz w:val="22"/>
          <w:szCs w:val="22"/>
        </w:rPr>
      </w:pPr>
      <w:r w:rsidDel="00000000" w:rsidR="00000000" w:rsidRPr="00000000">
        <w:rPr>
          <w:sz w:val="22"/>
          <w:szCs w:val="22"/>
          <w:rtl w:val="0"/>
        </w:rPr>
        <w:t xml:space="preserve">Support, train, and give leadership opportunities to summer staff, Leads, and volunteers assigned to the ropes course, swing, and zipline</w:t>
      </w:r>
    </w:p>
    <w:p w:rsidR="00000000" w:rsidDel="00000000" w:rsidP="00000000" w:rsidRDefault="00000000" w:rsidRPr="00000000" w14:paraId="00000038">
      <w:pPr>
        <w:numPr>
          <w:ilvl w:val="1"/>
          <w:numId w:val="2"/>
        </w:numPr>
        <w:ind w:left="426" w:hanging="284"/>
        <w:rPr>
          <w:sz w:val="22"/>
          <w:szCs w:val="22"/>
        </w:rPr>
      </w:pPr>
      <w:r w:rsidDel="00000000" w:rsidR="00000000" w:rsidRPr="00000000">
        <w:rPr>
          <w:sz w:val="22"/>
          <w:szCs w:val="22"/>
          <w:rtl w:val="0"/>
        </w:rPr>
        <w:t xml:space="preserve">Work in cooperation and conjunction with the other Challenge Course Leaders</w:t>
      </w:r>
    </w:p>
    <w:p w:rsidR="00000000" w:rsidDel="00000000" w:rsidP="00000000" w:rsidRDefault="00000000" w:rsidRPr="00000000" w14:paraId="00000039">
      <w:pPr>
        <w:numPr>
          <w:ilvl w:val="1"/>
          <w:numId w:val="2"/>
        </w:numPr>
        <w:ind w:left="426" w:hanging="284"/>
        <w:rPr>
          <w:sz w:val="22"/>
          <w:szCs w:val="22"/>
        </w:rPr>
      </w:pPr>
      <w:r w:rsidDel="00000000" w:rsidR="00000000" w:rsidRPr="00000000">
        <w:rPr>
          <w:sz w:val="22"/>
          <w:szCs w:val="22"/>
          <w:rtl w:val="0"/>
        </w:rPr>
        <w:t xml:space="preserve">Keep neat and accurate records as required:</w:t>
      </w:r>
    </w:p>
    <w:p w:rsidR="00000000" w:rsidDel="00000000" w:rsidP="00000000" w:rsidRDefault="00000000" w:rsidRPr="00000000" w14:paraId="0000003A">
      <w:pPr>
        <w:numPr>
          <w:ilvl w:val="1"/>
          <w:numId w:val="2"/>
        </w:numPr>
        <w:tabs>
          <w:tab w:val="left" w:leader="none" w:pos="-720"/>
          <w:tab w:val="left" w:leader="none" w:pos="720"/>
        </w:tabs>
        <w:ind w:left="1440" w:hanging="360"/>
        <w:jc w:val="both"/>
        <w:rPr>
          <w:sz w:val="22"/>
          <w:szCs w:val="22"/>
        </w:rPr>
      </w:pPr>
      <w:r w:rsidDel="00000000" w:rsidR="00000000" w:rsidRPr="00000000">
        <w:rPr>
          <w:sz w:val="22"/>
          <w:szCs w:val="22"/>
          <w:rtl w:val="0"/>
        </w:rPr>
        <w:t xml:space="preserve">daily inspection of the wall, ropes course, swing, zipline, and equipment</w:t>
      </w:r>
    </w:p>
    <w:p w:rsidR="00000000" w:rsidDel="00000000" w:rsidP="00000000" w:rsidRDefault="00000000" w:rsidRPr="00000000" w14:paraId="0000003B">
      <w:pPr>
        <w:numPr>
          <w:ilvl w:val="1"/>
          <w:numId w:val="2"/>
        </w:numPr>
        <w:tabs>
          <w:tab w:val="left" w:leader="none" w:pos="-720"/>
          <w:tab w:val="left" w:leader="none" w:pos="720"/>
        </w:tabs>
        <w:ind w:left="1440" w:hanging="360"/>
        <w:jc w:val="both"/>
        <w:rPr>
          <w:sz w:val="22"/>
          <w:szCs w:val="22"/>
        </w:rPr>
      </w:pPr>
      <w:r w:rsidDel="00000000" w:rsidR="00000000" w:rsidRPr="00000000">
        <w:rPr>
          <w:sz w:val="22"/>
          <w:szCs w:val="22"/>
          <w:rtl w:val="0"/>
        </w:rPr>
        <w:t xml:space="preserve">monthly inspection of the wall, ropes course, swing, zipline, and equipment</w:t>
      </w:r>
    </w:p>
    <w:p w:rsidR="00000000" w:rsidDel="00000000" w:rsidP="00000000" w:rsidRDefault="00000000" w:rsidRPr="00000000" w14:paraId="0000003C">
      <w:pPr>
        <w:numPr>
          <w:ilvl w:val="1"/>
          <w:numId w:val="2"/>
        </w:numPr>
        <w:ind w:left="426" w:hanging="284"/>
        <w:rPr>
          <w:sz w:val="22"/>
          <w:szCs w:val="22"/>
        </w:rPr>
      </w:pPr>
      <w:r w:rsidDel="00000000" w:rsidR="00000000" w:rsidRPr="00000000">
        <w:rPr>
          <w:sz w:val="22"/>
          <w:szCs w:val="22"/>
          <w:rtl w:val="0"/>
        </w:rPr>
        <w:t xml:space="preserve">Maintain and repair the wall, ropes course, swing, zipline, and all associated equipment as needed</w:t>
      </w:r>
    </w:p>
    <w:p w:rsidR="00000000" w:rsidDel="00000000" w:rsidP="00000000" w:rsidRDefault="00000000" w:rsidRPr="00000000" w14:paraId="0000003D">
      <w:pPr>
        <w:numPr>
          <w:ilvl w:val="1"/>
          <w:numId w:val="2"/>
        </w:numPr>
        <w:ind w:left="426" w:hanging="284"/>
        <w:rPr>
          <w:sz w:val="22"/>
          <w:szCs w:val="22"/>
        </w:rPr>
      </w:pPr>
      <w:r w:rsidDel="00000000" w:rsidR="00000000" w:rsidRPr="00000000">
        <w:rPr>
          <w:sz w:val="22"/>
          <w:szCs w:val="22"/>
          <w:rtl w:val="0"/>
        </w:rPr>
        <w:t xml:space="preserve">Secure the wall, ropes course, swing, and zipline when not in use</w:t>
      </w:r>
    </w:p>
    <w:p w:rsidR="00000000" w:rsidDel="00000000" w:rsidP="00000000" w:rsidRDefault="00000000" w:rsidRPr="00000000" w14:paraId="0000003E">
      <w:pPr>
        <w:numPr>
          <w:ilvl w:val="1"/>
          <w:numId w:val="2"/>
        </w:numPr>
        <w:ind w:left="426" w:hanging="284"/>
        <w:rPr>
          <w:sz w:val="22"/>
          <w:szCs w:val="22"/>
        </w:rPr>
      </w:pPr>
      <w:r w:rsidDel="00000000" w:rsidR="00000000" w:rsidRPr="00000000">
        <w:rPr>
          <w:sz w:val="22"/>
          <w:szCs w:val="22"/>
          <w:rtl w:val="0"/>
        </w:rPr>
        <w:t xml:space="preserve">Continue to help develop the wall, ropes course, swing, and zipline policies and procedures manuals</w:t>
      </w:r>
    </w:p>
    <w:p w:rsidR="00000000" w:rsidDel="00000000" w:rsidP="00000000" w:rsidRDefault="00000000" w:rsidRPr="00000000" w14:paraId="0000003F">
      <w:pPr>
        <w:numPr>
          <w:ilvl w:val="1"/>
          <w:numId w:val="2"/>
        </w:numPr>
        <w:ind w:left="426" w:hanging="284"/>
        <w:rPr>
          <w:sz w:val="22"/>
          <w:szCs w:val="22"/>
        </w:rPr>
      </w:pPr>
      <w:r w:rsidDel="00000000" w:rsidR="00000000" w:rsidRPr="00000000">
        <w:rPr>
          <w:sz w:val="22"/>
          <w:szCs w:val="22"/>
          <w:rtl w:val="0"/>
        </w:rPr>
        <w:t xml:space="preserve">Provide up-to-date and accurate records of the operation of each Challenge Course element, and track and store these records as instructed</w:t>
      </w:r>
    </w:p>
    <w:p w:rsidR="00000000" w:rsidDel="00000000" w:rsidP="00000000" w:rsidRDefault="00000000" w:rsidRPr="00000000" w14:paraId="00000040">
      <w:pPr>
        <w:numPr>
          <w:ilvl w:val="1"/>
          <w:numId w:val="2"/>
        </w:numPr>
        <w:ind w:left="426" w:hanging="284"/>
        <w:rPr>
          <w:sz w:val="22"/>
          <w:szCs w:val="22"/>
        </w:rPr>
      </w:pPr>
      <w:r w:rsidDel="00000000" w:rsidR="00000000" w:rsidRPr="00000000">
        <w:rPr>
          <w:sz w:val="22"/>
          <w:szCs w:val="22"/>
          <w:rtl w:val="0"/>
        </w:rPr>
        <w:t xml:space="preserve">Communicate any concerns with elements, weather, or schedule to the Program Team Leaders and Director of Summer Camps</w:t>
      </w:r>
    </w:p>
    <w:p w:rsidR="00000000" w:rsidDel="00000000" w:rsidP="00000000" w:rsidRDefault="00000000" w:rsidRPr="00000000" w14:paraId="00000041">
      <w:pPr>
        <w:numPr>
          <w:ilvl w:val="1"/>
          <w:numId w:val="2"/>
        </w:numPr>
        <w:ind w:left="426" w:hanging="284"/>
        <w:rPr>
          <w:sz w:val="22"/>
          <w:szCs w:val="22"/>
        </w:rPr>
      </w:pPr>
      <w:r w:rsidDel="00000000" w:rsidR="00000000" w:rsidRPr="00000000">
        <w:rPr>
          <w:sz w:val="22"/>
          <w:szCs w:val="22"/>
          <w:rtl w:val="0"/>
        </w:rPr>
        <w:t xml:space="preserve">Keep the Challenge Course areas and equipment storage neat, clean, and orderly</w:t>
      </w:r>
    </w:p>
    <w:p w:rsidR="00000000" w:rsidDel="00000000" w:rsidP="00000000" w:rsidRDefault="00000000" w:rsidRPr="00000000" w14:paraId="00000042">
      <w:pPr>
        <w:numPr>
          <w:ilvl w:val="1"/>
          <w:numId w:val="2"/>
        </w:numPr>
        <w:ind w:left="426" w:hanging="284"/>
        <w:rPr>
          <w:sz w:val="22"/>
          <w:szCs w:val="22"/>
        </w:rPr>
      </w:pPr>
      <w:r w:rsidDel="00000000" w:rsidR="00000000" w:rsidRPr="00000000">
        <w:rPr>
          <w:sz w:val="22"/>
          <w:szCs w:val="22"/>
          <w:rtl w:val="0"/>
        </w:rPr>
        <w:t xml:space="preserve">Take inventory of all Challenge Course equipment and supplies at the beginning and end of summer</w:t>
      </w:r>
    </w:p>
    <w:p w:rsidR="00000000" w:rsidDel="00000000" w:rsidP="00000000" w:rsidRDefault="00000000" w:rsidRPr="00000000" w14:paraId="00000043">
      <w:pPr>
        <w:rPr>
          <w:b w:val="1"/>
          <w:bCs w:val="1"/>
          <w:sz w:val="22"/>
          <w:szCs w:val="22"/>
        </w:rPr>
      </w:pPr>
      <w:r w:rsidDel="00000000" w:rsidR="00000000" w:rsidRPr="00000000">
        <w:rPr>
          <w:rtl w:val="0"/>
        </w:rPr>
      </w:r>
    </w:p>
    <w:p w:rsidR="00000000" w:rsidDel="00000000" w:rsidP="00000000" w:rsidRDefault="00000000" w:rsidRPr="00000000" w14:paraId="00000044">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Give leadership and/or help in the children's or youth program during family camps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Serve in assigned area during Grades 2/3/4 Camp (assigned area may range from counseling to dishwashing to maintenance)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Setting up/taking down activity area – 30%</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Leading activity times – 50%</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Supporting counselors – 10%</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Paperwork and reporting – 5%</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57">
      <w:pPr>
        <w:rPr>
          <w:b w:val="1"/>
          <w:bCs w:val="1"/>
          <w:sz w:val="22"/>
          <w:szCs w:val="22"/>
        </w:rPr>
      </w:pPr>
      <w:r w:rsidDel="00000000" w:rsidR="00000000" w:rsidRPr="00000000">
        <w:rPr>
          <w:rtl w:val="0"/>
        </w:rPr>
      </w:r>
    </w:p>
    <w:p w:rsidR="00000000" w:rsidDel="00000000" w:rsidP="00000000" w:rsidRDefault="00000000" w:rsidRPr="00000000" w14:paraId="00000058">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Program Team Leaders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F">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0">
      <w:pPr>
        <w:rPr>
          <w:rFonts w:ascii="Helvetica Neue" w:cs="Helvetica Neue" w:eastAsia="Helvetica Neue" w:hAnsi="Helvetica Neue"/>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gl7btmg4hkqr"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Challenge Course Leader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2017.11PD2018 – Challenge Course Leader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1A546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A5460"/>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PHOy1o28/GlT1ePXCBVJzJSPhA==">CgMxLjAyDmguZ2w3YnRtZzRoa3FyOAByITFxNkp1T3NvWjIzQnM0c0xqZFQ1ZnNxMnhsQ1ZVVWIwSQ==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2019-11-04T20:23:00.0000000Z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